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F34" w14:textId="77777777" w:rsidR="003F670B" w:rsidRDefault="003F670B" w:rsidP="003F670B">
      <w:pPr>
        <w:pStyle w:val="Title"/>
      </w:pPr>
      <w:r>
        <w:rPr>
          <w:noProof/>
          <w:lang w:val="en-US"/>
        </w:rPr>
        <w:drawing>
          <wp:anchor distT="0" distB="0" distL="114300" distR="114300" simplePos="0" relativeHeight="251659264" behindDoc="1" locked="0" layoutInCell="1" allowOverlap="1" wp14:anchorId="69CEEB8A" wp14:editId="422F0000">
            <wp:simplePos x="0" y="0"/>
            <wp:positionH relativeFrom="column">
              <wp:posOffset>5130165</wp:posOffset>
            </wp:positionH>
            <wp:positionV relativeFrom="paragraph">
              <wp:posOffset>423</wp:posOffset>
            </wp:positionV>
            <wp:extent cx="975360" cy="473710"/>
            <wp:effectExtent l="0" t="0" r="0" b="2540"/>
            <wp:wrapThrough wrapText="bothSides">
              <wp:wrapPolygon edited="0">
                <wp:start x="13922" y="0"/>
                <wp:lineTo x="0" y="1737"/>
                <wp:lineTo x="0" y="20847"/>
                <wp:lineTo x="422" y="20847"/>
                <wp:lineTo x="21094" y="20847"/>
                <wp:lineTo x="21094" y="5212"/>
                <wp:lineTo x="16453" y="0"/>
                <wp:lineTo x="13922"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473710"/>
                    </a:xfrm>
                    <a:prstGeom prst="rect">
                      <a:avLst/>
                    </a:prstGeom>
                    <a:noFill/>
                  </pic:spPr>
                </pic:pic>
              </a:graphicData>
            </a:graphic>
            <wp14:sizeRelH relativeFrom="margin">
              <wp14:pctWidth>0</wp14:pctWidth>
            </wp14:sizeRelH>
            <wp14:sizeRelV relativeFrom="margin">
              <wp14:pctHeight>0</wp14:pctHeight>
            </wp14:sizeRelV>
          </wp:anchor>
        </w:drawing>
      </w:r>
    </w:p>
    <w:p w14:paraId="6EF1BDD3" w14:textId="3B03B84D" w:rsidR="00047F1A" w:rsidRDefault="003F670B" w:rsidP="003F670B">
      <w:pPr>
        <w:pStyle w:val="Title"/>
      </w:pPr>
      <w:r w:rsidRPr="002622E6">
        <w:t>1</w:t>
      </w:r>
      <w:r>
        <w:t>.</w:t>
      </w:r>
      <w:r w:rsidR="0011653E">
        <w:t>3</w:t>
      </w:r>
      <w:r w:rsidRPr="002622E6">
        <w:t xml:space="preserve"> C</w:t>
      </w:r>
      <w:r w:rsidR="00047F1A">
        <w:t xml:space="preserve">areer </w:t>
      </w:r>
      <w:r w:rsidRPr="002622E6">
        <w:t>E</w:t>
      </w:r>
      <w:r w:rsidR="00047F1A">
        <w:t xml:space="preserve">ducation </w:t>
      </w:r>
    </w:p>
    <w:p w14:paraId="515CCE07" w14:textId="01E71540" w:rsidR="003F670B" w:rsidRPr="002622E6" w:rsidRDefault="0011653E" w:rsidP="003F670B">
      <w:pPr>
        <w:pStyle w:val="Title"/>
      </w:pPr>
      <w:r>
        <w:t>Personality Survey Reflection</w:t>
      </w:r>
    </w:p>
    <w:p w14:paraId="7058CEF6" w14:textId="77777777" w:rsidR="003F670B" w:rsidRPr="006B6967" w:rsidRDefault="003F670B" w:rsidP="003F670B">
      <w:pPr>
        <w:rPr>
          <w:color w:val="FF0000"/>
          <w:sz w:val="36"/>
          <w:szCs w:val="36"/>
          <w:u w:val="single"/>
        </w:rPr>
      </w:pPr>
      <w:r>
        <w:t>Name:</w:t>
      </w:r>
    </w:p>
    <w:p w14:paraId="1A08AD34" w14:textId="77777777" w:rsidR="003F670B" w:rsidRPr="00CC7E74" w:rsidRDefault="003F670B" w:rsidP="003F670B">
      <w:pPr>
        <w:pStyle w:val="Heading2"/>
        <w:rPr>
          <w:rFonts w:asciiTheme="majorHAnsi" w:hAnsiTheme="majorHAnsi"/>
        </w:rPr>
      </w:pPr>
      <w:r w:rsidRPr="00CC7E74">
        <w:t xml:space="preserve">Instructions: </w:t>
      </w:r>
    </w:p>
    <w:p w14:paraId="59E964DA" w14:textId="26A96F7D" w:rsidR="003F670B" w:rsidRDefault="0011653E" w:rsidP="003F670B">
      <w:pPr>
        <w:rPr>
          <w:lang w:val="en-US"/>
        </w:rPr>
      </w:pPr>
      <w:r>
        <w:rPr>
          <w:lang w:val="en-US"/>
        </w:rPr>
        <w:t xml:space="preserve">Summarize your findings from the </w:t>
      </w:r>
      <w:proofErr w:type="spellStart"/>
      <w:r w:rsidRPr="0011653E">
        <w:rPr>
          <w:color w:val="5B9BD5" w:themeColor="accent5"/>
          <w:lang w:val="en-US"/>
        </w:rPr>
        <w:t>myBlueprint</w:t>
      </w:r>
      <w:proofErr w:type="spellEnd"/>
      <w:r>
        <w:rPr>
          <w:lang w:val="en-US"/>
        </w:rPr>
        <w:t xml:space="preserve"> Personality survey.</w:t>
      </w:r>
      <w:r w:rsidR="002B6961">
        <w:rPr>
          <w:lang w:val="en-US"/>
        </w:rPr>
        <w:t xml:space="preserve"> Use complete sentences/thoughts w</w:t>
      </w:r>
      <w:r w:rsidR="007C0175">
        <w:rPr>
          <w:lang w:val="en-US"/>
        </w:rPr>
        <w:t>h</w:t>
      </w:r>
      <w:r w:rsidR="002B6961">
        <w:rPr>
          <w:lang w:val="en-US"/>
        </w:rPr>
        <w:t xml:space="preserve">ere needed to that your reflections will be complete when you place them into your </w:t>
      </w:r>
      <w:proofErr w:type="spellStart"/>
      <w:r w:rsidR="002B6961" w:rsidRPr="002B6961">
        <w:rPr>
          <w:color w:val="5B9BD5" w:themeColor="accent5"/>
          <w:lang w:val="en-US"/>
        </w:rPr>
        <w:t>myBlueprint</w:t>
      </w:r>
      <w:proofErr w:type="spellEnd"/>
      <w:r w:rsidR="002B6961">
        <w:rPr>
          <w:lang w:val="en-US"/>
        </w:rPr>
        <w:t xml:space="preserve"> Portfolio!</w:t>
      </w:r>
    </w:p>
    <w:p w14:paraId="769135AC" w14:textId="054D8D1D" w:rsidR="00C3050A" w:rsidRDefault="00595A88" w:rsidP="00C3050A">
      <w:pPr>
        <w:rPr>
          <w:rFonts w:cstheme="minorHAnsi"/>
          <w:color w:val="555555"/>
          <w:shd w:val="clear" w:color="auto" w:fill="FFFFFF"/>
        </w:rPr>
      </w:pPr>
      <w:r w:rsidRPr="00C3050A">
        <w:rPr>
          <w:rFonts w:cstheme="minorHAnsi"/>
          <w:lang w:val="en-US"/>
        </w:rPr>
        <w:t>1.</w:t>
      </w:r>
      <w:r w:rsidR="006B5734" w:rsidRPr="00C3050A">
        <w:rPr>
          <w:rFonts w:cstheme="minorHAnsi"/>
          <w:lang w:val="en-US"/>
        </w:rPr>
        <w:t xml:space="preserve"> </w:t>
      </w:r>
      <w:r w:rsidR="00C3050A" w:rsidRPr="00C3050A">
        <w:rPr>
          <w:rFonts w:cstheme="minorHAnsi"/>
          <w:color w:val="555555"/>
          <w:shd w:val="clear" w:color="auto" w:fill="FFFFFF"/>
        </w:rPr>
        <w:t>What is your personality type?</w:t>
      </w:r>
    </w:p>
    <w:p w14:paraId="55A728B4" w14:textId="403EE20A" w:rsidR="00C3050A" w:rsidRDefault="00C3050A" w:rsidP="00C3050A">
      <w:pPr>
        <w:rPr>
          <w:rFonts w:cstheme="minorHAnsi"/>
          <w:color w:val="555555"/>
          <w:shd w:val="clear" w:color="auto" w:fill="FFFFFF"/>
        </w:rPr>
      </w:pPr>
    </w:p>
    <w:p w14:paraId="47727113" w14:textId="77777777" w:rsidR="004E51E1" w:rsidRPr="00C3050A" w:rsidRDefault="004E51E1" w:rsidP="00C3050A">
      <w:pPr>
        <w:rPr>
          <w:rFonts w:cstheme="minorHAnsi"/>
          <w:color w:val="555555"/>
          <w:shd w:val="clear" w:color="auto" w:fill="FFFFFF"/>
        </w:rPr>
      </w:pPr>
    </w:p>
    <w:p w14:paraId="3BC500CB" w14:textId="310E18AA" w:rsidR="00C3050A" w:rsidRDefault="00C3050A" w:rsidP="00C3050A">
      <w:pPr>
        <w:rPr>
          <w:rFonts w:cstheme="minorHAnsi"/>
          <w:color w:val="555555"/>
          <w:shd w:val="clear" w:color="auto" w:fill="FFFFFF"/>
        </w:rPr>
      </w:pPr>
      <w:r>
        <w:rPr>
          <w:rFonts w:cstheme="minorHAnsi"/>
          <w:color w:val="555555"/>
          <w:shd w:val="clear" w:color="auto" w:fill="FFFFFF"/>
        </w:rPr>
        <w:t xml:space="preserve">2. </w:t>
      </w:r>
      <w:r w:rsidR="00D97922">
        <w:rPr>
          <w:rFonts w:cstheme="minorHAnsi"/>
          <w:color w:val="555555"/>
          <w:shd w:val="clear" w:color="auto" w:fill="FFFFFF"/>
        </w:rPr>
        <w:t xml:space="preserve">From the summary of each of the four categories </w:t>
      </w:r>
      <w:r w:rsidR="00D97922" w:rsidRPr="00C3050A">
        <w:rPr>
          <w:rFonts w:cstheme="minorHAnsi"/>
          <w:color w:val="555555"/>
          <w:shd w:val="clear" w:color="auto" w:fill="FFFFFF"/>
        </w:rPr>
        <w:t xml:space="preserve">(E </w:t>
      </w:r>
      <w:r w:rsidR="00D97922" w:rsidRPr="00AE43EB">
        <w:rPr>
          <w:rFonts w:cstheme="minorHAnsi"/>
          <w:color w:val="555555"/>
          <w:u w:val="single"/>
          <w:shd w:val="clear" w:color="auto" w:fill="FFFFFF"/>
        </w:rPr>
        <w:t>or</w:t>
      </w:r>
      <w:r w:rsidR="00D97922" w:rsidRPr="00C3050A">
        <w:rPr>
          <w:rFonts w:cstheme="minorHAnsi"/>
          <w:color w:val="555555"/>
          <w:shd w:val="clear" w:color="auto" w:fill="FFFFFF"/>
        </w:rPr>
        <w:t xml:space="preserve"> I, S or N, etc.) </w:t>
      </w:r>
      <w:r w:rsidR="00D97922">
        <w:rPr>
          <w:rFonts w:cstheme="minorHAnsi"/>
          <w:color w:val="555555"/>
          <w:shd w:val="clear" w:color="auto" w:fill="FFFFFF"/>
        </w:rPr>
        <w:t xml:space="preserve">select the phases that most accurately describe you, and any from the side that isn’t in your ‘profile’ that </w:t>
      </w:r>
      <w:r w:rsidR="004E51E1">
        <w:rPr>
          <w:rFonts w:cstheme="minorHAnsi"/>
          <w:color w:val="555555"/>
          <w:shd w:val="clear" w:color="auto" w:fill="FFFFFF"/>
        </w:rPr>
        <w:t xml:space="preserve">you think </w:t>
      </w:r>
      <w:r w:rsidR="00D97922">
        <w:rPr>
          <w:rFonts w:cstheme="minorHAnsi"/>
          <w:color w:val="555555"/>
          <w:shd w:val="clear" w:color="auto" w:fill="FFFFFF"/>
        </w:rPr>
        <w:t xml:space="preserve">should be. </w:t>
      </w:r>
      <w:r w:rsidRPr="002B6961">
        <w:rPr>
          <w:rFonts w:cstheme="minorHAnsi"/>
          <w:color w:val="0070C0"/>
          <w:shd w:val="clear" w:color="auto" w:fill="FFFFFF"/>
        </w:rPr>
        <w:t>(For ex. It is obvious with some people that they are Extraverts, but many of us likely fit both categories at times.</w:t>
      </w:r>
      <w:r w:rsidR="00D97922" w:rsidRPr="002B6961">
        <w:rPr>
          <w:rFonts w:cstheme="minorHAnsi"/>
          <w:color w:val="0070C0"/>
          <w:shd w:val="clear" w:color="auto" w:fill="FFFFFF"/>
        </w:rPr>
        <w:t xml:space="preserve"> </w:t>
      </w:r>
      <w:r w:rsidR="002B6961">
        <w:rPr>
          <w:rFonts w:cstheme="minorHAnsi"/>
          <w:color w:val="0070C0"/>
          <w:shd w:val="clear" w:color="auto" w:fill="FFFFFF"/>
        </w:rPr>
        <w:t>You might make a statement like, “</w:t>
      </w:r>
      <w:r w:rsidR="00650ABC" w:rsidRPr="002B6961">
        <w:rPr>
          <w:rFonts w:cstheme="minorHAnsi"/>
          <w:color w:val="0070C0"/>
          <w:shd w:val="clear" w:color="auto" w:fill="FFFFFF"/>
        </w:rPr>
        <w:t>Introversion</w:t>
      </w:r>
      <w:r w:rsidR="00D97922" w:rsidRPr="002B6961">
        <w:rPr>
          <w:rFonts w:cstheme="minorHAnsi"/>
          <w:color w:val="0070C0"/>
          <w:shd w:val="clear" w:color="auto" w:fill="FFFFFF"/>
        </w:rPr>
        <w:t xml:space="preserve"> </w:t>
      </w:r>
      <w:r w:rsidR="00650ABC" w:rsidRPr="002B6961">
        <w:rPr>
          <w:rFonts w:cstheme="minorHAnsi"/>
          <w:color w:val="0070C0"/>
          <w:shd w:val="clear" w:color="auto" w:fill="FFFFFF"/>
        </w:rPr>
        <w:t xml:space="preserve">describes me well as I like to </w:t>
      </w:r>
      <w:r w:rsidR="00650ABC" w:rsidRPr="002B6961">
        <w:rPr>
          <w:rFonts w:cstheme="minorHAnsi"/>
          <w:b/>
          <w:bCs/>
          <w:color w:val="0070C0"/>
          <w:shd w:val="clear" w:color="auto" w:fill="FFFFFF"/>
        </w:rPr>
        <w:t>think deeply about things</w:t>
      </w:r>
      <w:r w:rsidR="00650ABC" w:rsidRPr="002B6961">
        <w:rPr>
          <w:rFonts w:cstheme="minorHAnsi"/>
          <w:color w:val="0070C0"/>
          <w:shd w:val="clear" w:color="auto" w:fill="FFFFFF"/>
        </w:rPr>
        <w:t xml:space="preserve">, but I also </w:t>
      </w:r>
      <w:r w:rsidR="00650ABC" w:rsidRPr="002B6961">
        <w:rPr>
          <w:rFonts w:cstheme="minorHAnsi"/>
          <w:b/>
          <w:bCs/>
          <w:color w:val="0070C0"/>
          <w:shd w:val="clear" w:color="auto" w:fill="FFFFFF"/>
        </w:rPr>
        <w:t>enjoy socializing</w:t>
      </w:r>
      <w:r w:rsidR="00650ABC" w:rsidRPr="002B6961">
        <w:rPr>
          <w:rFonts w:cstheme="minorHAnsi"/>
          <w:color w:val="0070C0"/>
          <w:shd w:val="clear" w:color="auto" w:fill="FFFFFF"/>
        </w:rPr>
        <w:t xml:space="preserve"> which is on the opposite side.</w:t>
      </w:r>
      <w:r w:rsidR="004E51E1">
        <w:rPr>
          <w:rFonts w:cstheme="minorHAnsi"/>
          <w:color w:val="0070C0"/>
          <w:shd w:val="clear" w:color="auto" w:fill="FFFFFF"/>
        </w:rPr>
        <w:t>”</w:t>
      </w:r>
      <w:r w:rsidRPr="002B6961">
        <w:rPr>
          <w:rFonts w:cstheme="minorHAnsi"/>
          <w:color w:val="0070C0"/>
          <w:shd w:val="clear" w:color="auto" w:fill="FFFFFF"/>
        </w:rPr>
        <w:t xml:space="preserve"> Plus, don’t be thrown by the ‘labels’ as they are not ‘measuring’ us, just making suggestions about our personalities.)</w:t>
      </w:r>
    </w:p>
    <w:p w14:paraId="12785915" w14:textId="5284DFB2" w:rsidR="00C3050A" w:rsidRDefault="00C3050A" w:rsidP="00C3050A">
      <w:pPr>
        <w:rPr>
          <w:rFonts w:cstheme="minorHAnsi"/>
          <w:color w:val="555555"/>
          <w:shd w:val="clear" w:color="auto" w:fill="FFFFFF"/>
        </w:rPr>
      </w:pPr>
      <w:proofErr w:type="spellStart"/>
      <w:r>
        <w:rPr>
          <w:rFonts w:cstheme="minorHAnsi"/>
          <w:color w:val="555555"/>
          <w:shd w:val="clear" w:color="auto" w:fill="FFFFFF"/>
        </w:rPr>
        <w:t>i</w:t>
      </w:r>
      <w:proofErr w:type="spellEnd"/>
      <w:r>
        <w:rPr>
          <w:rFonts w:cstheme="minorHAnsi"/>
          <w:color w:val="555555"/>
          <w:shd w:val="clear" w:color="auto" w:fill="FFFFFF"/>
        </w:rPr>
        <w:t>)</w:t>
      </w:r>
    </w:p>
    <w:p w14:paraId="7BC32BBA" w14:textId="30AD649A" w:rsidR="00C3050A" w:rsidRDefault="00C3050A" w:rsidP="00C3050A">
      <w:pPr>
        <w:rPr>
          <w:rFonts w:cstheme="minorHAnsi"/>
          <w:color w:val="555555"/>
          <w:shd w:val="clear" w:color="auto" w:fill="FFFFFF"/>
        </w:rPr>
      </w:pPr>
    </w:p>
    <w:p w14:paraId="06F9332D" w14:textId="77777777" w:rsidR="004E51E1" w:rsidRDefault="004E51E1" w:rsidP="00C3050A">
      <w:pPr>
        <w:rPr>
          <w:rFonts w:cstheme="minorHAnsi"/>
          <w:color w:val="555555"/>
          <w:shd w:val="clear" w:color="auto" w:fill="FFFFFF"/>
        </w:rPr>
      </w:pPr>
    </w:p>
    <w:p w14:paraId="5EC0AA37" w14:textId="24B2AF90" w:rsidR="00C3050A" w:rsidRDefault="00C3050A" w:rsidP="00C3050A">
      <w:pPr>
        <w:rPr>
          <w:rFonts w:cstheme="minorHAnsi"/>
          <w:color w:val="555555"/>
          <w:shd w:val="clear" w:color="auto" w:fill="FFFFFF"/>
        </w:rPr>
      </w:pPr>
      <w:r>
        <w:rPr>
          <w:rFonts w:cstheme="minorHAnsi"/>
          <w:color w:val="555555"/>
          <w:shd w:val="clear" w:color="auto" w:fill="FFFFFF"/>
        </w:rPr>
        <w:t>ii)</w:t>
      </w:r>
    </w:p>
    <w:p w14:paraId="3772D696" w14:textId="212D06EA" w:rsidR="00C3050A" w:rsidRDefault="00C3050A" w:rsidP="00C3050A">
      <w:pPr>
        <w:rPr>
          <w:rFonts w:cstheme="minorHAnsi"/>
          <w:color w:val="555555"/>
          <w:shd w:val="clear" w:color="auto" w:fill="FFFFFF"/>
        </w:rPr>
      </w:pPr>
    </w:p>
    <w:p w14:paraId="576EF003" w14:textId="77777777" w:rsidR="004E51E1" w:rsidRDefault="004E51E1" w:rsidP="00C3050A">
      <w:pPr>
        <w:rPr>
          <w:rFonts w:cstheme="minorHAnsi"/>
          <w:color w:val="555555"/>
          <w:shd w:val="clear" w:color="auto" w:fill="FFFFFF"/>
        </w:rPr>
      </w:pPr>
    </w:p>
    <w:p w14:paraId="2CB524E9" w14:textId="269C6D92" w:rsidR="00C3050A" w:rsidRDefault="00C3050A" w:rsidP="00C3050A">
      <w:pPr>
        <w:rPr>
          <w:rFonts w:cstheme="minorHAnsi"/>
          <w:color w:val="555555"/>
          <w:shd w:val="clear" w:color="auto" w:fill="FFFFFF"/>
        </w:rPr>
      </w:pPr>
      <w:r>
        <w:rPr>
          <w:rFonts w:cstheme="minorHAnsi"/>
          <w:color w:val="555555"/>
          <w:shd w:val="clear" w:color="auto" w:fill="FFFFFF"/>
        </w:rPr>
        <w:t>iii)</w:t>
      </w:r>
    </w:p>
    <w:p w14:paraId="7AEBC4F6" w14:textId="55FA74FC" w:rsidR="00C3050A" w:rsidRDefault="00C3050A" w:rsidP="00C3050A">
      <w:pPr>
        <w:rPr>
          <w:rFonts w:cstheme="minorHAnsi"/>
          <w:color w:val="555555"/>
          <w:shd w:val="clear" w:color="auto" w:fill="FFFFFF"/>
        </w:rPr>
      </w:pPr>
    </w:p>
    <w:p w14:paraId="0466D5D8" w14:textId="77777777" w:rsidR="004E51E1" w:rsidRDefault="004E51E1" w:rsidP="00C3050A">
      <w:pPr>
        <w:rPr>
          <w:rFonts w:cstheme="minorHAnsi"/>
          <w:color w:val="555555"/>
          <w:shd w:val="clear" w:color="auto" w:fill="FFFFFF"/>
        </w:rPr>
      </w:pPr>
    </w:p>
    <w:p w14:paraId="0DD62A52" w14:textId="2E969864" w:rsidR="00C3050A" w:rsidRDefault="00C3050A" w:rsidP="00C3050A">
      <w:pPr>
        <w:rPr>
          <w:rFonts w:cstheme="minorHAnsi"/>
          <w:color w:val="555555"/>
          <w:shd w:val="clear" w:color="auto" w:fill="FFFFFF"/>
        </w:rPr>
      </w:pPr>
      <w:r>
        <w:rPr>
          <w:rFonts w:cstheme="minorHAnsi"/>
          <w:color w:val="555555"/>
          <w:shd w:val="clear" w:color="auto" w:fill="FFFFFF"/>
        </w:rPr>
        <w:t>iv)</w:t>
      </w:r>
    </w:p>
    <w:p w14:paraId="792F81E1" w14:textId="78268154" w:rsidR="00C3050A" w:rsidRDefault="00C3050A" w:rsidP="00C3050A">
      <w:pPr>
        <w:rPr>
          <w:rFonts w:cstheme="minorHAnsi"/>
          <w:color w:val="555555"/>
          <w:shd w:val="clear" w:color="auto" w:fill="FFFFFF"/>
        </w:rPr>
      </w:pPr>
    </w:p>
    <w:p w14:paraId="783C66C1" w14:textId="77777777" w:rsidR="004E51E1" w:rsidRPr="00C3050A" w:rsidRDefault="004E51E1" w:rsidP="00C3050A">
      <w:pPr>
        <w:rPr>
          <w:rFonts w:cstheme="minorHAnsi"/>
          <w:color w:val="555555"/>
          <w:shd w:val="clear" w:color="auto" w:fill="FFFFFF"/>
        </w:rPr>
      </w:pPr>
    </w:p>
    <w:p w14:paraId="0FBC4896" w14:textId="781A3F86" w:rsidR="00C3050A" w:rsidRPr="00C3050A" w:rsidRDefault="00C3050A" w:rsidP="00C3050A">
      <w:pPr>
        <w:rPr>
          <w:rFonts w:cstheme="minorHAnsi"/>
          <w:color w:val="555555"/>
          <w:shd w:val="clear" w:color="auto" w:fill="FFFFFF"/>
        </w:rPr>
      </w:pPr>
      <w:r>
        <w:rPr>
          <w:rFonts w:cstheme="minorHAnsi"/>
          <w:color w:val="555555"/>
          <w:shd w:val="clear" w:color="auto" w:fill="FFFFFF"/>
        </w:rPr>
        <w:lastRenderedPageBreak/>
        <w:t xml:space="preserve">3. </w:t>
      </w:r>
      <w:r w:rsidRPr="00C3050A">
        <w:rPr>
          <w:rFonts w:cstheme="minorHAnsi"/>
          <w:color w:val="555555"/>
          <w:shd w:val="clear" w:color="auto" w:fill="FFFFFF"/>
        </w:rPr>
        <w:t>Connect the overview at the end to at least three specific examples of things in your life. Give some details and context to your examples and perhaps share an exception to the summary if you feel it doesn’t quite capture your personality.</w:t>
      </w:r>
    </w:p>
    <w:p w14:paraId="43F17946" w14:textId="55F3D88F" w:rsidR="00C3050A" w:rsidRDefault="00A37077" w:rsidP="00C3050A">
      <w:pPr>
        <w:rPr>
          <w:rFonts w:cstheme="minorHAnsi"/>
          <w:color w:val="5B9BD5" w:themeColor="accent5"/>
          <w:shd w:val="clear" w:color="auto" w:fill="FFFFFF"/>
        </w:rPr>
      </w:pPr>
      <w:r>
        <w:rPr>
          <w:rFonts w:cstheme="minorHAnsi"/>
          <w:color w:val="5B9BD5" w:themeColor="accent5"/>
          <w:shd w:val="clear" w:color="auto" w:fill="FFFFFF"/>
        </w:rPr>
        <w:t xml:space="preserve">One </w:t>
      </w:r>
      <w:r w:rsidR="00C3050A" w:rsidRPr="00C3050A">
        <w:rPr>
          <w:rFonts w:cstheme="minorHAnsi"/>
          <w:color w:val="5B9BD5" w:themeColor="accent5"/>
          <w:shd w:val="clear" w:color="auto" w:fill="FFFFFF"/>
        </w:rPr>
        <w:t>example</w:t>
      </w:r>
      <w:r>
        <w:rPr>
          <w:rFonts w:cstheme="minorHAnsi"/>
          <w:color w:val="5B9BD5" w:themeColor="accent5"/>
          <w:shd w:val="clear" w:color="auto" w:fill="FFFFFF"/>
        </w:rPr>
        <w:t xml:space="preserve"> might be:</w:t>
      </w:r>
      <w:r w:rsidR="00C3050A" w:rsidRPr="00C3050A">
        <w:rPr>
          <w:rFonts w:cstheme="minorHAnsi"/>
          <w:color w:val="5B9BD5" w:themeColor="accent5"/>
          <w:shd w:val="clear" w:color="auto" w:fill="FFFFFF"/>
        </w:rPr>
        <w:t xml:space="preserve"> I am an ISFP (The Composer)</w:t>
      </w:r>
      <w:r w:rsidR="00A611CB">
        <w:rPr>
          <w:rFonts w:cstheme="minorHAnsi"/>
          <w:color w:val="5B9BD5" w:themeColor="accent5"/>
          <w:shd w:val="clear" w:color="auto" w:fill="FFFFFF"/>
        </w:rPr>
        <w:t xml:space="preserve"> -</w:t>
      </w:r>
      <w:r w:rsidR="00C3050A" w:rsidRPr="00C3050A">
        <w:rPr>
          <w:rFonts w:cstheme="minorHAnsi"/>
          <w:color w:val="5B9BD5" w:themeColor="accent5"/>
          <w:shd w:val="clear" w:color="auto" w:fill="FFFFFF"/>
        </w:rPr>
        <w:t xml:space="preserve">I spend quit a bit of my time </w:t>
      </w:r>
      <w:r w:rsidR="00A611CB">
        <w:rPr>
          <w:rFonts w:cstheme="minorHAnsi"/>
          <w:color w:val="5B9BD5" w:themeColor="accent5"/>
          <w:shd w:val="clear" w:color="auto" w:fill="FFFFFF"/>
        </w:rPr>
        <w:t xml:space="preserve">on </w:t>
      </w:r>
      <w:r w:rsidR="00C3050A" w:rsidRPr="00C3050A">
        <w:rPr>
          <w:rFonts w:cstheme="minorHAnsi"/>
          <w:color w:val="5B9BD5" w:themeColor="accent5"/>
          <w:shd w:val="clear" w:color="auto" w:fill="FFFFFF"/>
        </w:rPr>
        <w:t xml:space="preserve">woodworking projects that I like to have total control of and have no problem </w:t>
      </w:r>
      <w:r w:rsidR="00AE43EB">
        <w:rPr>
          <w:rFonts w:cstheme="minorHAnsi"/>
          <w:color w:val="5B9BD5" w:themeColor="accent5"/>
          <w:shd w:val="clear" w:color="auto" w:fill="FFFFFF"/>
        </w:rPr>
        <w:t>working</w:t>
      </w:r>
      <w:r w:rsidR="00C3050A" w:rsidRPr="00C3050A">
        <w:rPr>
          <w:rFonts w:cstheme="minorHAnsi"/>
          <w:color w:val="5B9BD5" w:themeColor="accent5"/>
          <w:shd w:val="clear" w:color="auto" w:fill="FFFFFF"/>
        </w:rPr>
        <w:t xml:space="preserve"> on my own. I like to be responsible for each step so I can </w:t>
      </w:r>
      <w:r w:rsidRPr="00C3050A">
        <w:rPr>
          <w:rFonts w:cstheme="minorHAnsi"/>
          <w:color w:val="5B9BD5" w:themeColor="accent5"/>
          <w:shd w:val="clear" w:color="auto" w:fill="FFFFFF"/>
        </w:rPr>
        <w:t>manage</w:t>
      </w:r>
      <w:r w:rsidR="00C3050A" w:rsidRPr="00C3050A">
        <w:rPr>
          <w:rFonts w:cstheme="minorHAnsi"/>
          <w:color w:val="5B9BD5" w:themeColor="accent5"/>
          <w:shd w:val="clear" w:color="auto" w:fill="FFFFFF"/>
        </w:rPr>
        <w:t xml:space="preserve"> the quality of the outcome.</w:t>
      </w:r>
    </w:p>
    <w:p w14:paraId="445B6207" w14:textId="5163254A" w:rsidR="0020452F" w:rsidRPr="002B6961" w:rsidRDefault="002B6961">
      <w:pPr>
        <w:rPr>
          <w:rFonts w:cstheme="minorHAnsi"/>
          <w:color w:val="5B9BD5" w:themeColor="accent5"/>
          <w:shd w:val="clear" w:color="auto" w:fill="FFFFFF"/>
        </w:rPr>
      </w:pPr>
      <w:r>
        <w:rPr>
          <w:rFonts w:cstheme="minorHAnsi"/>
          <w:color w:val="5B9BD5" w:themeColor="accent5"/>
          <w:shd w:val="clear" w:color="auto" w:fill="FFFFFF"/>
        </w:rPr>
        <w:t>Note</w:t>
      </w:r>
      <w:r w:rsidR="004E51E1">
        <w:rPr>
          <w:rFonts w:cstheme="minorHAnsi"/>
          <w:color w:val="5B9BD5" w:themeColor="accent5"/>
          <w:shd w:val="clear" w:color="auto" w:fill="FFFFFF"/>
        </w:rPr>
        <w:t xml:space="preserve"> – Make sure to paste your responses into the </w:t>
      </w:r>
      <w:r w:rsidR="00023B39" w:rsidRPr="00023B39">
        <w:rPr>
          <w:rFonts w:cstheme="minorHAnsi"/>
          <w:b/>
          <w:bCs/>
          <w:color w:val="5B9BD5" w:themeColor="accent5"/>
          <w:shd w:val="clear" w:color="auto" w:fill="FFFFFF"/>
        </w:rPr>
        <w:t>Add</w:t>
      </w:r>
      <w:r w:rsidR="00023B39">
        <w:rPr>
          <w:rFonts w:cstheme="minorHAnsi"/>
          <w:color w:val="5B9BD5" w:themeColor="accent5"/>
          <w:shd w:val="clear" w:color="auto" w:fill="FFFFFF"/>
        </w:rPr>
        <w:t xml:space="preserve"> </w:t>
      </w:r>
      <w:r w:rsidR="008B15EC" w:rsidRPr="008B15EC">
        <w:rPr>
          <w:rFonts w:cstheme="minorHAnsi"/>
          <w:b/>
          <w:bCs/>
          <w:color w:val="5B9BD5" w:themeColor="accent5"/>
          <w:shd w:val="clear" w:color="auto" w:fill="FFFFFF"/>
        </w:rPr>
        <w:t>R</w:t>
      </w:r>
      <w:r w:rsidR="004E51E1" w:rsidRPr="008B15EC">
        <w:rPr>
          <w:rFonts w:cstheme="minorHAnsi"/>
          <w:b/>
          <w:bCs/>
          <w:color w:val="5B9BD5" w:themeColor="accent5"/>
          <w:shd w:val="clear" w:color="auto" w:fill="FFFFFF"/>
        </w:rPr>
        <w:t>eflection</w:t>
      </w:r>
      <w:r w:rsidR="004E51E1">
        <w:rPr>
          <w:rFonts w:cstheme="minorHAnsi"/>
          <w:color w:val="5B9BD5" w:themeColor="accent5"/>
          <w:shd w:val="clear" w:color="auto" w:fill="FFFFFF"/>
        </w:rPr>
        <w:t xml:space="preserve"> part the Personality Box in your </w:t>
      </w:r>
      <w:proofErr w:type="spellStart"/>
      <w:r w:rsidR="004E51E1">
        <w:rPr>
          <w:rFonts w:cstheme="minorHAnsi"/>
          <w:color w:val="5B9BD5" w:themeColor="accent5"/>
          <w:shd w:val="clear" w:color="auto" w:fill="FFFFFF"/>
        </w:rPr>
        <w:t>myBlueprint</w:t>
      </w:r>
      <w:proofErr w:type="spellEnd"/>
      <w:r w:rsidR="004E51E1">
        <w:rPr>
          <w:rFonts w:cstheme="minorHAnsi"/>
          <w:color w:val="5B9BD5" w:themeColor="accent5"/>
          <w:shd w:val="clear" w:color="auto" w:fill="FFFFFF"/>
        </w:rPr>
        <w:t xml:space="preserve"> Portfolio.</w:t>
      </w:r>
      <w:r>
        <w:rPr>
          <w:rFonts w:cstheme="minorHAnsi"/>
          <w:color w:val="5B9BD5" w:themeColor="accent5"/>
          <w:shd w:val="clear" w:color="auto" w:fill="FFFFFF"/>
        </w:rPr>
        <w:t xml:space="preserve">  </w:t>
      </w:r>
    </w:p>
    <w:sectPr w:rsidR="0020452F" w:rsidRPr="002B69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0657" w14:textId="77777777" w:rsidR="00B006CB" w:rsidRDefault="00B006CB" w:rsidP="00AE43EB">
      <w:pPr>
        <w:spacing w:after="0" w:line="240" w:lineRule="auto"/>
      </w:pPr>
      <w:r>
        <w:separator/>
      </w:r>
    </w:p>
  </w:endnote>
  <w:endnote w:type="continuationSeparator" w:id="0">
    <w:p w14:paraId="101FE359" w14:textId="77777777" w:rsidR="00B006CB" w:rsidRDefault="00B006CB" w:rsidP="00AE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954941"/>
      <w:docPartObj>
        <w:docPartGallery w:val="Page Numbers (Bottom of Page)"/>
        <w:docPartUnique/>
      </w:docPartObj>
    </w:sdtPr>
    <w:sdtEndPr>
      <w:rPr>
        <w:noProof/>
      </w:rPr>
    </w:sdtEndPr>
    <w:sdtContent>
      <w:p w14:paraId="222B07D3" w14:textId="6932D2F9" w:rsidR="00AE43EB" w:rsidRDefault="00AE43EB">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1A1FE6B9" w14:textId="77777777" w:rsidR="00AE43EB" w:rsidRDefault="00AE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F984" w14:textId="77777777" w:rsidR="00B006CB" w:rsidRDefault="00B006CB" w:rsidP="00AE43EB">
      <w:pPr>
        <w:spacing w:after="0" w:line="240" w:lineRule="auto"/>
      </w:pPr>
      <w:r>
        <w:separator/>
      </w:r>
    </w:p>
  </w:footnote>
  <w:footnote w:type="continuationSeparator" w:id="0">
    <w:p w14:paraId="36788F56" w14:textId="77777777" w:rsidR="00B006CB" w:rsidRDefault="00B006CB" w:rsidP="00AE4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2F"/>
    <w:rsid w:val="00023B39"/>
    <w:rsid w:val="00047F1A"/>
    <w:rsid w:val="0011653E"/>
    <w:rsid w:val="001C115E"/>
    <w:rsid w:val="0020452F"/>
    <w:rsid w:val="002A2A0E"/>
    <w:rsid w:val="002B6961"/>
    <w:rsid w:val="002C4153"/>
    <w:rsid w:val="00394524"/>
    <w:rsid w:val="003F670B"/>
    <w:rsid w:val="004E51E1"/>
    <w:rsid w:val="00520DEC"/>
    <w:rsid w:val="00595A88"/>
    <w:rsid w:val="00650ABC"/>
    <w:rsid w:val="00671C0A"/>
    <w:rsid w:val="00674298"/>
    <w:rsid w:val="006B5734"/>
    <w:rsid w:val="007C0175"/>
    <w:rsid w:val="007E6E7C"/>
    <w:rsid w:val="008130BE"/>
    <w:rsid w:val="008B15EC"/>
    <w:rsid w:val="00A37077"/>
    <w:rsid w:val="00A56488"/>
    <w:rsid w:val="00A611CB"/>
    <w:rsid w:val="00A75846"/>
    <w:rsid w:val="00AE43EB"/>
    <w:rsid w:val="00B006CB"/>
    <w:rsid w:val="00BB061B"/>
    <w:rsid w:val="00C3050A"/>
    <w:rsid w:val="00CA4F8E"/>
    <w:rsid w:val="00D757EE"/>
    <w:rsid w:val="00D97922"/>
    <w:rsid w:val="00F81045"/>
    <w:rsid w:val="00F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2FAA"/>
  <w15:chartTrackingRefBased/>
  <w15:docId w15:val="{6CEE40C6-00F7-4B65-B1C2-DAB1279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2">
    <w:name w:val="heading 2"/>
    <w:basedOn w:val="Normal"/>
    <w:next w:val="Normal"/>
    <w:link w:val="Heading2Char"/>
    <w:uiPriority w:val="9"/>
    <w:unhideWhenUsed/>
    <w:qFormat/>
    <w:rsid w:val="003F670B"/>
    <w:pPr>
      <w:spacing w:before="240" w:after="80" w:line="360" w:lineRule="auto"/>
      <w:outlineLvl w:val="1"/>
    </w:pPr>
    <w:rPr>
      <w:rFonts w:eastAsiaTheme="minorEastAsia"/>
      <w:smallCaps/>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70B"/>
    <w:rPr>
      <w:rFonts w:eastAsiaTheme="minorEastAsia"/>
      <w:smallCaps/>
      <w:spacing w:val="5"/>
      <w:sz w:val="28"/>
      <w:szCs w:val="28"/>
    </w:rPr>
  </w:style>
  <w:style w:type="paragraph" w:styleId="Title">
    <w:name w:val="Title"/>
    <w:aliases w:val="WCLN Title"/>
    <w:basedOn w:val="Normal"/>
    <w:next w:val="Normal"/>
    <w:link w:val="TitleChar"/>
    <w:autoRedefine/>
    <w:uiPriority w:val="10"/>
    <w:qFormat/>
    <w:rsid w:val="003F670B"/>
    <w:pPr>
      <w:pBdr>
        <w:bottom w:val="single" w:sz="4" w:space="1" w:color="auto"/>
      </w:pBdr>
      <w:spacing w:after="360" w:line="240" w:lineRule="auto"/>
      <w:contextualSpacing/>
    </w:pPr>
    <w:rPr>
      <w:smallCaps/>
      <w:sz w:val="44"/>
      <w:szCs w:val="44"/>
    </w:rPr>
  </w:style>
  <w:style w:type="character" w:customStyle="1" w:styleId="TitleChar">
    <w:name w:val="Title Char"/>
    <w:aliases w:val="WCLN Title Char"/>
    <w:basedOn w:val="DefaultParagraphFont"/>
    <w:link w:val="Title"/>
    <w:uiPriority w:val="10"/>
    <w:rsid w:val="003F670B"/>
    <w:rPr>
      <w:smallCaps/>
      <w:sz w:val="44"/>
      <w:szCs w:val="44"/>
      <w:lang w:val="en-CA"/>
    </w:rPr>
  </w:style>
  <w:style w:type="paragraph" w:styleId="Header">
    <w:name w:val="header"/>
    <w:basedOn w:val="Normal"/>
    <w:link w:val="HeaderChar"/>
    <w:uiPriority w:val="99"/>
    <w:unhideWhenUsed/>
    <w:rsid w:val="00AE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EB"/>
    <w:rPr>
      <w:lang w:val="en-CA"/>
    </w:rPr>
  </w:style>
  <w:style w:type="paragraph" w:styleId="Footer">
    <w:name w:val="footer"/>
    <w:basedOn w:val="Normal"/>
    <w:link w:val="FooterChar"/>
    <w:uiPriority w:val="99"/>
    <w:unhideWhenUsed/>
    <w:rsid w:val="00AE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EB"/>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Feldes</dc:creator>
  <cp:keywords/>
  <dc:description/>
  <cp:lastModifiedBy>James Feldes</cp:lastModifiedBy>
  <cp:revision>10</cp:revision>
  <dcterms:created xsi:type="dcterms:W3CDTF">2021-09-10T18:35:00Z</dcterms:created>
  <dcterms:modified xsi:type="dcterms:W3CDTF">2021-11-02T18:46:00Z</dcterms:modified>
</cp:coreProperties>
</file>