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38CBEB8" w14:textId="77777777" w:rsidR="00B33A29" w:rsidRPr="00B33A29" w:rsidRDefault="00B33A29" w:rsidP="00B33A29">
      <w:pPr>
        <w:rPr>
          <w:rFonts w:ascii="Cambria" w:hAnsi="Cambria"/>
          <w:sz w:val="28"/>
          <w:szCs w:val="28"/>
        </w:rPr>
      </w:pPr>
      <w:r w:rsidRPr="00B33A29">
        <w:rPr>
          <w:rFonts w:ascii="Cambria" w:hAnsi="Cambria"/>
          <w:sz w:val="28"/>
          <w:szCs w:val="28"/>
        </w:rPr>
        <w:t>Name:</w:t>
      </w:r>
    </w:p>
    <w:p w14:paraId="597D71C8" w14:textId="77777777" w:rsidR="00B33A29" w:rsidRPr="00B33A29" w:rsidRDefault="00B33A29" w:rsidP="00B33A29">
      <w:pPr>
        <w:rPr>
          <w:rFonts w:ascii="Cambria" w:hAnsi="Cambria"/>
          <w:sz w:val="28"/>
          <w:szCs w:val="28"/>
        </w:rPr>
      </w:pPr>
    </w:p>
    <w:p w14:paraId="3C82F6CC" w14:textId="77777777" w:rsidR="00B33A29" w:rsidRPr="00B33A29" w:rsidRDefault="00B33A29" w:rsidP="00B33A29">
      <w:pPr>
        <w:rPr>
          <w:rFonts w:ascii="Cambria" w:hAnsi="Cambria"/>
          <w:sz w:val="28"/>
          <w:szCs w:val="28"/>
        </w:rPr>
      </w:pPr>
      <w:r w:rsidRPr="00B33A29">
        <w:rPr>
          <w:rFonts w:ascii="Cambria" w:hAnsi="Cambria"/>
          <w:sz w:val="28"/>
          <w:szCs w:val="28"/>
        </w:rPr>
        <w:t>Date:</w:t>
      </w:r>
    </w:p>
    <w:p w14:paraId="0742D498" w14:textId="77777777" w:rsidR="00B33A29" w:rsidRPr="00B33A29" w:rsidRDefault="00B33A29" w:rsidP="00B33A29">
      <w:pPr>
        <w:rPr>
          <w:rFonts w:ascii="Cambria" w:hAnsi="Cambria"/>
          <w:sz w:val="28"/>
          <w:szCs w:val="28"/>
        </w:rPr>
      </w:pPr>
    </w:p>
    <w:p w14:paraId="29E26E96" w14:textId="7880E4BF" w:rsidR="007B336E" w:rsidRDefault="00B33A29">
      <w:pPr>
        <w:rPr>
          <w:rFonts w:eastAsia="Times New Roman"/>
          <w:noProof/>
        </w:rPr>
      </w:pPr>
      <w:r w:rsidRPr="00B33A29">
        <w:rPr>
          <w:rFonts w:ascii="Cambria" w:hAnsi="Cambria"/>
          <w:b/>
          <w:sz w:val="28"/>
          <w:szCs w:val="28"/>
        </w:rPr>
        <w:t xml:space="preserve">Physical and Health Education </w:t>
      </w:r>
      <w:r>
        <w:rPr>
          <w:rFonts w:ascii="Cambria" w:hAnsi="Cambria"/>
          <w:b/>
          <w:sz w:val="28"/>
          <w:szCs w:val="28"/>
        </w:rPr>
        <w:t>7</w:t>
      </w:r>
      <w:r w:rsidRPr="00B33A29">
        <w:rPr>
          <w:rFonts w:ascii="Cambria" w:hAnsi="Cambria"/>
          <w:b/>
          <w:sz w:val="28"/>
          <w:szCs w:val="28"/>
        </w:rPr>
        <w:t xml:space="preserve"> - Assignment </w:t>
      </w:r>
      <w:r>
        <w:rPr>
          <w:rFonts w:ascii="Cambria" w:hAnsi="Cambria"/>
          <w:b/>
          <w:sz w:val="28"/>
          <w:szCs w:val="28"/>
        </w:rPr>
        <w:t>2.</w:t>
      </w:r>
      <w:r w:rsidR="002C33DA">
        <w:rPr>
          <w:rFonts w:ascii="Cambria" w:hAnsi="Cambria"/>
          <w:b/>
          <w:sz w:val="28"/>
          <w:szCs w:val="28"/>
        </w:rPr>
        <w:t>5</w:t>
      </w:r>
      <w:r w:rsidRPr="00B33A29">
        <w:rPr>
          <w:rFonts w:ascii="Cambria" w:hAnsi="Cambria"/>
          <w:b/>
          <w:sz w:val="28"/>
          <w:szCs w:val="28"/>
        </w:rPr>
        <w:t xml:space="preserve"> – </w:t>
      </w:r>
      <w:r w:rsidR="002C33DA">
        <w:rPr>
          <w:rFonts w:ascii="Cambria" w:hAnsi="Cambria"/>
          <w:b/>
          <w:sz w:val="28"/>
          <w:szCs w:val="28"/>
        </w:rPr>
        <w:t>Influences and Consequences</w:t>
      </w:r>
    </w:p>
    <w:p w14:paraId="6EB94023" w14:textId="77777777" w:rsidR="007B336E" w:rsidRDefault="007B336E">
      <w:pPr>
        <w:rPr>
          <w:rFonts w:eastAsia="Times New Roman"/>
          <w:noProof/>
        </w:rPr>
      </w:pPr>
    </w:p>
    <w:p w14:paraId="53DE8223" w14:textId="46B5C319" w:rsidR="00B33A29" w:rsidRDefault="00B33A29" w:rsidP="007B336E">
      <w:pPr>
        <w:rPr>
          <w:rFonts w:ascii="Cambria" w:eastAsia="Times New Roman" w:hAnsi="Cambria"/>
          <w:noProof/>
          <w:sz w:val="28"/>
          <w:szCs w:val="28"/>
        </w:rPr>
      </w:pPr>
      <w:r>
        <w:rPr>
          <w:rFonts w:ascii="Cambria" w:eastAsia="Times New Roman" w:hAnsi="Cambria"/>
          <w:b/>
          <w:noProof/>
          <w:sz w:val="28"/>
          <w:szCs w:val="28"/>
        </w:rPr>
        <w:t>Assessment</w:t>
      </w:r>
      <w:r w:rsidR="008916D3">
        <w:rPr>
          <w:rFonts w:ascii="Cambria" w:eastAsia="Times New Roman" w:hAnsi="Cambria"/>
          <w:b/>
          <w:noProof/>
          <w:sz w:val="28"/>
          <w:szCs w:val="28"/>
        </w:rPr>
        <w:t xml:space="preserve"> per Rubric.</w:t>
      </w:r>
    </w:p>
    <w:p w14:paraId="1A3369A2" w14:textId="77777777" w:rsidR="00B33A29" w:rsidRDefault="00B33A29" w:rsidP="007B336E">
      <w:pPr>
        <w:rPr>
          <w:rFonts w:ascii="Cambria" w:eastAsia="Times New Roman" w:hAnsi="Cambria"/>
          <w:noProof/>
          <w:sz w:val="28"/>
          <w:szCs w:val="28"/>
        </w:rPr>
      </w:pPr>
    </w:p>
    <w:p w14:paraId="41683B6D" w14:textId="77777777" w:rsidR="00B33A29" w:rsidRDefault="00B33A29" w:rsidP="007B336E">
      <w:pPr>
        <w:rPr>
          <w:rFonts w:ascii="Cambria" w:eastAsia="Times New Roman" w:hAnsi="Cambria"/>
          <w:b/>
          <w:noProof/>
          <w:sz w:val="28"/>
          <w:szCs w:val="28"/>
        </w:rPr>
      </w:pPr>
      <w:r>
        <w:rPr>
          <w:rFonts w:ascii="Cambria" w:eastAsia="Times New Roman" w:hAnsi="Cambria"/>
          <w:b/>
          <w:noProof/>
          <w:sz w:val="28"/>
          <w:szCs w:val="28"/>
        </w:rPr>
        <w:t>Assignment:</w:t>
      </w:r>
    </w:p>
    <w:p w14:paraId="56BC9AB0" w14:textId="77777777" w:rsidR="00B33A29" w:rsidRPr="00B33A29" w:rsidRDefault="00B33A29" w:rsidP="007B336E">
      <w:pPr>
        <w:rPr>
          <w:rFonts w:ascii="Cambria" w:eastAsia="Times New Roman" w:hAnsi="Cambria"/>
          <w:b/>
          <w:noProof/>
          <w:sz w:val="28"/>
          <w:szCs w:val="28"/>
        </w:rPr>
      </w:pPr>
    </w:p>
    <w:p w14:paraId="7E99F3DB" w14:textId="460A7850" w:rsidR="00A61EA9" w:rsidRPr="005749D7" w:rsidRDefault="00DA6BA9" w:rsidP="00DA6BA9">
      <w:pPr>
        <w:spacing w:after="200"/>
      </w:pPr>
      <w:r>
        <w:t xml:space="preserve">1. </w:t>
      </w:r>
      <w:r w:rsidR="00A61EA9">
        <w:t xml:space="preserve">Give and explain three </w:t>
      </w:r>
      <w:r>
        <w:t>influences</w:t>
      </w:r>
      <w:r w:rsidR="002C33DA">
        <w:t xml:space="preserve"> on</w:t>
      </w:r>
      <w:r>
        <w:t xml:space="preserve"> or reasons</w:t>
      </w:r>
      <w:r w:rsidR="00A61EA9">
        <w:t xml:space="preserve"> some teenagers start using </w:t>
      </w:r>
      <w:r>
        <w:t>cigarettes</w:t>
      </w:r>
      <w:r w:rsidR="00A61EA9">
        <w:t xml:space="preserve"> or alcohol.  </w:t>
      </w:r>
    </w:p>
    <w:p w14:paraId="234FABB2" w14:textId="77777777" w:rsidR="00A61EA9" w:rsidRDefault="00A61EA9" w:rsidP="00A61EA9">
      <w:pPr>
        <w:rPr>
          <w:color w:val="FF0000"/>
        </w:rPr>
      </w:pPr>
      <w:r w:rsidRPr="005749D7">
        <w:rPr>
          <w:color w:val="FF0000"/>
        </w:rPr>
        <w:t>*</w:t>
      </w:r>
      <w:r>
        <w:rPr>
          <w:color w:val="FF0000"/>
        </w:rPr>
        <w:t>Reason 1:</w:t>
      </w:r>
    </w:p>
    <w:p w14:paraId="427A96D1" w14:textId="77777777" w:rsidR="00A61EA9" w:rsidRDefault="00A61EA9" w:rsidP="00A61EA9">
      <w:pPr>
        <w:rPr>
          <w:color w:val="FF0000"/>
        </w:rPr>
      </w:pPr>
      <w:r w:rsidRPr="005749D7">
        <w:rPr>
          <w:color w:val="FF0000"/>
        </w:rPr>
        <w:t>*</w:t>
      </w:r>
      <w:r>
        <w:rPr>
          <w:color w:val="FF0000"/>
        </w:rPr>
        <w:t>Reason 2:</w:t>
      </w:r>
    </w:p>
    <w:p w14:paraId="73F8B0E1" w14:textId="77777777" w:rsidR="00A61EA9" w:rsidRPr="005749D7" w:rsidRDefault="00A61EA9" w:rsidP="00A61EA9">
      <w:pPr>
        <w:rPr>
          <w:color w:val="FF0000"/>
        </w:rPr>
      </w:pPr>
      <w:r w:rsidRPr="005749D7">
        <w:rPr>
          <w:color w:val="FF0000"/>
        </w:rPr>
        <w:t>*</w:t>
      </w:r>
      <w:r>
        <w:rPr>
          <w:color w:val="FF0000"/>
        </w:rPr>
        <w:t>Reason 3:</w:t>
      </w:r>
    </w:p>
    <w:p w14:paraId="6A7EE157" w14:textId="77777777" w:rsidR="00DA6BA9" w:rsidRDefault="00DA6BA9" w:rsidP="00DA6BA9">
      <w:pPr>
        <w:spacing w:after="200"/>
        <w:rPr>
          <w:rFonts w:ascii="Times" w:hAnsi="Times"/>
        </w:rPr>
      </w:pPr>
    </w:p>
    <w:p w14:paraId="02F10517" w14:textId="6489FCEC" w:rsidR="00A61EA9" w:rsidRPr="005749D7" w:rsidRDefault="00DA6BA9" w:rsidP="00DA6BA9">
      <w:pPr>
        <w:spacing w:after="200"/>
      </w:pPr>
      <w:r>
        <w:rPr>
          <w:rFonts w:ascii="Times" w:hAnsi="Times"/>
        </w:rPr>
        <w:t xml:space="preserve">2. </w:t>
      </w:r>
      <w:r w:rsidR="00A61EA9" w:rsidRPr="00DA6BA9">
        <w:rPr>
          <w:rFonts w:ascii="Times" w:hAnsi="Times"/>
        </w:rPr>
        <w:t>You have been invited to a party with some of the more popular players from your soccer team. You know some of them drink a</w:t>
      </w:r>
      <w:r w:rsidRPr="00DA6BA9">
        <w:rPr>
          <w:rFonts w:ascii="Times" w:hAnsi="Times"/>
        </w:rPr>
        <w:t>lcohol</w:t>
      </w:r>
      <w:r w:rsidR="00A61EA9" w:rsidRPr="00DA6BA9">
        <w:rPr>
          <w:rFonts w:ascii="Times" w:hAnsi="Times"/>
        </w:rPr>
        <w:t>. You go to the party and, as you expected, people are offering you drinks of alcohol. How will thinking of the following people/concepts influence (or try to influence) your decision to drink or not to drink? What thoughts around each of these will go through your mind when you are making your decision</w:t>
      </w:r>
      <w:r w:rsidR="008916D3">
        <w:rPr>
          <w:rFonts w:ascii="Times" w:hAnsi="Times"/>
        </w:rPr>
        <w:t>?</w:t>
      </w:r>
    </w:p>
    <w:p w14:paraId="4F622778" w14:textId="77777777" w:rsidR="00A61EA9" w:rsidRPr="005749D7" w:rsidRDefault="00A61EA9" w:rsidP="00A61EA9">
      <w:pPr>
        <w:rPr>
          <w:color w:val="FF0000"/>
        </w:rPr>
      </w:pPr>
      <w:r w:rsidRPr="006C6B58">
        <w:rPr>
          <w:rFonts w:ascii="Times" w:hAnsi="Times"/>
        </w:rPr>
        <w:t>Your family</w:t>
      </w:r>
      <w:r>
        <w:rPr>
          <w:rFonts w:ascii="Times" w:hAnsi="Times"/>
        </w:rPr>
        <w:t xml:space="preserve"> values</w:t>
      </w:r>
      <w:r w:rsidRPr="006C6B58">
        <w:rPr>
          <w:rFonts w:ascii="Times" w:hAnsi="Times"/>
        </w:rPr>
        <w:t>:</w:t>
      </w:r>
      <w:r>
        <w:rPr>
          <w:rFonts w:ascii="Times" w:hAnsi="Times"/>
        </w:rPr>
        <w:t xml:space="preserve"> </w:t>
      </w:r>
      <w:r>
        <w:rPr>
          <w:color w:val="FF0000"/>
        </w:rPr>
        <w:t>*Insert answer here</w:t>
      </w:r>
    </w:p>
    <w:p w14:paraId="0390FCB1" w14:textId="77777777" w:rsidR="00A61EA9" w:rsidRPr="005749D7" w:rsidRDefault="00A61EA9" w:rsidP="00A61EA9">
      <w:pPr>
        <w:rPr>
          <w:color w:val="FF0000"/>
        </w:rPr>
      </w:pPr>
      <w:r w:rsidRPr="006C6B58">
        <w:rPr>
          <w:rFonts w:ascii="Times" w:hAnsi="Times"/>
        </w:rPr>
        <w:t>Your friends</w:t>
      </w:r>
      <w:r>
        <w:rPr>
          <w:rFonts w:ascii="Times" w:hAnsi="Times"/>
        </w:rPr>
        <w:t>/peers</w:t>
      </w:r>
      <w:r w:rsidRPr="006C6B58">
        <w:rPr>
          <w:rFonts w:ascii="Times" w:hAnsi="Times"/>
        </w:rPr>
        <w:t>:</w:t>
      </w:r>
      <w:r w:rsidRPr="005749D7">
        <w:rPr>
          <w:color w:val="FF0000"/>
        </w:rPr>
        <w:t xml:space="preserve"> </w:t>
      </w:r>
      <w:r>
        <w:rPr>
          <w:color w:val="FF0000"/>
        </w:rPr>
        <w:t>*Insert answer here</w:t>
      </w:r>
    </w:p>
    <w:p w14:paraId="6C3ABA76" w14:textId="77777777" w:rsidR="00A61EA9" w:rsidRPr="005749D7" w:rsidRDefault="00A61EA9" w:rsidP="00A61EA9">
      <w:pPr>
        <w:rPr>
          <w:color w:val="FF0000"/>
        </w:rPr>
      </w:pPr>
      <w:r>
        <w:rPr>
          <w:rFonts w:ascii="Times" w:hAnsi="Times"/>
        </w:rPr>
        <w:t xml:space="preserve">Your own boundaries: </w:t>
      </w:r>
      <w:r>
        <w:rPr>
          <w:color w:val="FF0000"/>
        </w:rPr>
        <w:t>*Insert answer here</w:t>
      </w:r>
    </w:p>
    <w:p w14:paraId="2410287F" w14:textId="77777777" w:rsidR="00A61EA9" w:rsidRPr="005749D7" w:rsidRDefault="00A61EA9" w:rsidP="00A61EA9">
      <w:pPr>
        <w:rPr>
          <w:color w:val="FF0000"/>
        </w:rPr>
      </w:pPr>
      <w:r>
        <w:rPr>
          <w:rFonts w:ascii="Times" w:hAnsi="Times"/>
        </w:rPr>
        <w:t xml:space="preserve">Curiosity: </w:t>
      </w:r>
      <w:r>
        <w:rPr>
          <w:color w:val="FF0000"/>
        </w:rPr>
        <w:t>*Insert answer here</w:t>
      </w:r>
    </w:p>
    <w:p w14:paraId="1E14F1CA" w14:textId="77777777" w:rsidR="00DA6BA9" w:rsidRDefault="00DA6BA9" w:rsidP="00DA6BA9">
      <w:pPr>
        <w:spacing w:after="200"/>
      </w:pPr>
    </w:p>
    <w:p w14:paraId="10178BB6" w14:textId="1CB8E1EC" w:rsidR="00A61EA9" w:rsidRDefault="00DA6BA9" w:rsidP="00DA6BA9">
      <w:pPr>
        <w:spacing w:after="200"/>
      </w:pPr>
      <w:r>
        <w:t>3. Choose one of the two advertisements below. Compare the</w:t>
      </w:r>
      <w:r w:rsidR="00A61EA9" w:rsidRPr="00CD0170">
        <w:t xml:space="preserve"> hidden messages to the reality of using that product.</w:t>
      </w:r>
      <w:r>
        <w:t xml:space="preserve"> </w:t>
      </w:r>
    </w:p>
    <w:p w14:paraId="7257790A" w14:textId="77777777" w:rsidR="00A61EA9" w:rsidRPr="00CD0170" w:rsidRDefault="00A61EA9" w:rsidP="00A61EA9">
      <w:pPr>
        <w:pStyle w:val="NormalWeb"/>
        <w:rPr>
          <w:color w:val="FF0000"/>
          <w:sz w:val="24"/>
          <w:szCs w:val="24"/>
        </w:rPr>
      </w:pPr>
      <w:r w:rsidRPr="00CD0170">
        <w:rPr>
          <w:color w:val="FF0000"/>
          <w:sz w:val="24"/>
          <w:szCs w:val="24"/>
        </w:rPr>
        <w:t>*****insert</w:t>
      </w:r>
      <w:r>
        <w:rPr>
          <w:color w:val="FF0000"/>
          <w:sz w:val="24"/>
          <w:szCs w:val="24"/>
        </w:rPr>
        <w:t xml:space="preserve"> answer here*****</w:t>
      </w:r>
    </w:p>
    <w:p w14:paraId="3798EF90" w14:textId="77777777" w:rsidR="00A61EA9" w:rsidRDefault="00A61EA9" w:rsidP="00A61EA9">
      <w:pPr>
        <w:pStyle w:val="NormalWeb"/>
      </w:pPr>
      <w:r>
        <w:t>Choice #1: Signature (Alcohol)</w:t>
      </w:r>
    </w:p>
    <w:p w14:paraId="012B37CA" w14:textId="77777777" w:rsidR="00A61EA9" w:rsidRDefault="00A61EA9" w:rsidP="00A61EA9">
      <w:pPr>
        <w:rPr>
          <w:rFonts w:ascii="Times" w:hAnsi="Times"/>
        </w:rPr>
      </w:pPr>
      <w:r>
        <w:rPr>
          <w:rFonts w:ascii="Times" w:hAnsi="Times"/>
          <w:noProof/>
        </w:rPr>
        <w:lastRenderedPageBreak/>
        <w:drawing>
          <wp:inline distT="0" distB="0" distL="0" distR="0" wp14:anchorId="216CB380" wp14:editId="622EF1F7">
            <wp:extent cx="4966335" cy="3688845"/>
            <wp:effectExtent l="0" t="0" r="1206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966893" cy="3689260"/>
                    </a:xfrm>
                    <a:prstGeom prst="rect">
                      <a:avLst/>
                    </a:prstGeom>
                    <a:noFill/>
                    <a:ln>
                      <a:noFill/>
                    </a:ln>
                  </pic:spPr>
                </pic:pic>
              </a:graphicData>
            </a:graphic>
          </wp:inline>
        </w:drawing>
      </w:r>
    </w:p>
    <w:p w14:paraId="7207F701" w14:textId="77777777" w:rsidR="00A61EA9" w:rsidRDefault="00A61EA9" w:rsidP="00A61EA9">
      <w:pPr>
        <w:rPr>
          <w:rFonts w:ascii="Times" w:hAnsi="Times"/>
        </w:rPr>
      </w:pPr>
    </w:p>
    <w:p w14:paraId="369BCB2A" w14:textId="2EA92AE2" w:rsidR="00A61EA9" w:rsidRDefault="00DA6BA9" w:rsidP="00A61EA9">
      <w:pPr>
        <w:rPr>
          <w:rFonts w:ascii="Times" w:hAnsi="Times"/>
        </w:rPr>
      </w:pPr>
      <w:r>
        <w:rPr>
          <w:rFonts w:ascii="Times" w:hAnsi="Times"/>
        </w:rPr>
        <w:t>Choice #2</w:t>
      </w:r>
      <w:r w:rsidR="00A61EA9">
        <w:rPr>
          <w:rFonts w:ascii="Times" w:hAnsi="Times"/>
        </w:rPr>
        <w:t xml:space="preserve"> – Skinnygirl (Alcohol)</w:t>
      </w:r>
    </w:p>
    <w:p w14:paraId="11CDDB8F" w14:textId="4B99547A" w:rsidR="00A61EA9" w:rsidRDefault="00A61EA9" w:rsidP="00A61EA9">
      <w:pPr>
        <w:rPr>
          <w:rFonts w:ascii="Times" w:hAnsi="Times"/>
        </w:rPr>
      </w:pPr>
      <w:r>
        <w:rPr>
          <w:rFonts w:ascii="Times" w:hAnsi="Times"/>
        </w:rPr>
        <w:t xml:space="preserve">   </w:t>
      </w:r>
      <w:r>
        <w:rPr>
          <w:rFonts w:ascii="Times" w:hAnsi="Times"/>
          <w:noProof/>
        </w:rPr>
        <w:drawing>
          <wp:inline distT="0" distB="0" distL="0" distR="0" wp14:anchorId="30EEB0D1" wp14:editId="7DE8DED5">
            <wp:extent cx="2542741" cy="3545840"/>
            <wp:effectExtent l="0" t="0" r="0" b="1016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42887" cy="3546044"/>
                    </a:xfrm>
                    <a:prstGeom prst="rect">
                      <a:avLst/>
                    </a:prstGeom>
                    <a:noFill/>
                    <a:ln>
                      <a:noFill/>
                    </a:ln>
                  </pic:spPr>
                </pic:pic>
              </a:graphicData>
            </a:graphic>
          </wp:inline>
        </w:drawing>
      </w:r>
    </w:p>
    <w:p w14:paraId="37B13C92" w14:textId="77777777" w:rsidR="002C33DA" w:rsidRDefault="002C33DA" w:rsidP="00A61EA9">
      <w:pPr>
        <w:rPr>
          <w:rFonts w:ascii="Times" w:hAnsi="Times"/>
        </w:rPr>
      </w:pPr>
    </w:p>
    <w:p w14:paraId="256D8814" w14:textId="0D68B6CB" w:rsidR="002C33DA" w:rsidRDefault="002C33DA" w:rsidP="00A61EA9">
      <w:pPr>
        <w:rPr>
          <w:rFonts w:ascii="Times" w:hAnsi="Times"/>
        </w:rPr>
      </w:pPr>
      <w:r>
        <w:rPr>
          <w:rFonts w:ascii="Times" w:hAnsi="Times"/>
        </w:rPr>
        <w:t xml:space="preserve">4. Give your “TOP FOUR HEALTH REASONS NOT TO SMOKE”. </w:t>
      </w:r>
    </w:p>
    <w:p w14:paraId="08DFD12F" w14:textId="77777777" w:rsidR="002C33DA" w:rsidRDefault="002C33DA" w:rsidP="00A61EA9">
      <w:pPr>
        <w:rPr>
          <w:rFonts w:ascii="Times" w:hAnsi="Times"/>
        </w:rPr>
      </w:pPr>
    </w:p>
    <w:p w14:paraId="4F2CBBC5" w14:textId="77777777" w:rsidR="002C33DA" w:rsidRPr="00CD0170" w:rsidRDefault="002C33DA" w:rsidP="002C33DA">
      <w:pPr>
        <w:pStyle w:val="NormalWeb"/>
        <w:rPr>
          <w:color w:val="FF0000"/>
          <w:sz w:val="24"/>
          <w:szCs w:val="24"/>
        </w:rPr>
      </w:pPr>
      <w:r w:rsidRPr="00CD0170">
        <w:rPr>
          <w:color w:val="FF0000"/>
          <w:sz w:val="24"/>
          <w:szCs w:val="24"/>
        </w:rPr>
        <w:lastRenderedPageBreak/>
        <w:t>*****insert</w:t>
      </w:r>
      <w:r>
        <w:rPr>
          <w:color w:val="FF0000"/>
          <w:sz w:val="24"/>
          <w:szCs w:val="24"/>
        </w:rPr>
        <w:t xml:space="preserve"> answer here*****</w:t>
      </w:r>
    </w:p>
    <w:p w14:paraId="65978FCF" w14:textId="77777777" w:rsidR="002C33DA" w:rsidRDefault="002C33DA" w:rsidP="002C33DA">
      <w:pPr>
        <w:rPr>
          <w:rFonts w:ascii="Times" w:hAnsi="Times"/>
        </w:rPr>
      </w:pPr>
    </w:p>
    <w:p w14:paraId="27BFE501" w14:textId="0767A80B" w:rsidR="002C33DA" w:rsidRDefault="002C33DA" w:rsidP="002C33DA">
      <w:pPr>
        <w:rPr>
          <w:rFonts w:ascii="Times" w:hAnsi="Times"/>
        </w:rPr>
      </w:pPr>
      <w:r>
        <w:rPr>
          <w:rFonts w:ascii="Times" w:hAnsi="Times"/>
        </w:rPr>
        <w:t xml:space="preserve">5. Give your “TOP FOUR HEALTH REASONS NOT TO DRINK ALCOHOL UNDERAGE”. </w:t>
      </w:r>
    </w:p>
    <w:p w14:paraId="176D01E1" w14:textId="77777777" w:rsidR="002C33DA" w:rsidRDefault="002C33DA" w:rsidP="002C33DA">
      <w:pPr>
        <w:rPr>
          <w:rFonts w:ascii="Times" w:hAnsi="Times"/>
        </w:rPr>
      </w:pPr>
    </w:p>
    <w:p w14:paraId="4BEDCF42" w14:textId="77777777" w:rsidR="002C33DA" w:rsidRPr="00CD0170" w:rsidRDefault="002C33DA" w:rsidP="002C33DA">
      <w:pPr>
        <w:pStyle w:val="NormalWeb"/>
        <w:rPr>
          <w:color w:val="FF0000"/>
          <w:sz w:val="24"/>
          <w:szCs w:val="24"/>
        </w:rPr>
      </w:pPr>
      <w:r w:rsidRPr="00CD0170">
        <w:rPr>
          <w:color w:val="FF0000"/>
          <w:sz w:val="24"/>
          <w:szCs w:val="24"/>
        </w:rPr>
        <w:t>*****insert</w:t>
      </w:r>
      <w:r>
        <w:rPr>
          <w:color w:val="FF0000"/>
          <w:sz w:val="24"/>
          <w:szCs w:val="24"/>
        </w:rPr>
        <w:t xml:space="preserve"> answer here*****</w:t>
      </w:r>
    </w:p>
    <w:p w14:paraId="0EB728A1" w14:textId="77777777" w:rsidR="007B336E" w:rsidRPr="002F2ACA" w:rsidRDefault="007B336E">
      <w:pPr>
        <w:rPr>
          <w:rFonts w:ascii="Cambria" w:eastAsia="Times New Roman" w:hAnsi="Cambria"/>
          <w:noProof/>
          <w:sz w:val="28"/>
          <w:szCs w:val="28"/>
        </w:rPr>
      </w:pPr>
    </w:p>
    <w:sectPr w:rsidR="007B336E" w:rsidRPr="002F2ACA" w:rsidSect="007B336E">
      <w:headerReference w:type="even" r:id="rId9"/>
      <w:headerReference w:type="default" r:id="rId10"/>
      <w:footerReference w:type="even" r:id="rId11"/>
      <w:footerReference w:type="default" r:id="rId12"/>
      <w:headerReference w:type="first" r:id="rId13"/>
      <w:footerReference w:type="first" r:id="rId14"/>
      <w:pgSz w:w="12240" w:h="15840"/>
      <w:pgMar w:top="1440" w:right="1800" w:bottom="1440" w:left="18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BA9B1F5" w14:textId="77777777" w:rsidR="00E93D78" w:rsidRDefault="00E93D78" w:rsidP="002C33DA">
      <w:r>
        <w:separator/>
      </w:r>
    </w:p>
  </w:endnote>
  <w:endnote w:type="continuationSeparator" w:id="0">
    <w:p w14:paraId="16CAD565" w14:textId="77777777" w:rsidR="00E93D78" w:rsidRDefault="00E93D78" w:rsidP="002C33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Times New Roman"/>
    <w:charset w:val="00"/>
    <w:family w:val="swiss"/>
    <w:pitch w:val="variable"/>
    <w:sig w:usb0="E1000AEF" w:usb1="5000A1FF" w:usb2="00000000" w:usb3="00000000" w:csb0="000001B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B8BA9C" w14:textId="77777777" w:rsidR="007B0EC6" w:rsidRDefault="007B0EC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07BAD4" w14:textId="77777777" w:rsidR="007B0EC6" w:rsidRDefault="007B0EC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2FC994" w14:textId="77777777" w:rsidR="007B0EC6" w:rsidRDefault="007B0EC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EF24491" w14:textId="77777777" w:rsidR="00E93D78" w:rsidRDefault="00E93D78" w:rsidP="002C33DA">
      <w:r>
        <w:separator/>
      </w:r>
    </w:p>
  </w:footnote>
  <w:footnote w:type="continuationSeparator" w:id="0">
    <w:p w14:paraId="4E9D8FE8" w14:textId="77777777" w:rsidR="00E93D78" w:rsidRDefault="00E93D78" w:rsidP="002C33D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D2E36D" w14:textId="77777777" w:rsidR="007B0EC6" w:rsidRDefault="007B0EC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145893" w14:textId="418F5B91" w:rsidR="002C33DA" w:rsidRPr="00A8382F" w:rsidRDefault="007B0EC6" w:rsidP="002C33DA">
    <w:pPr>
      <w:pStyle w:val="Header"/>
      <w:jc w:val="right"/>
      <w:rPr>
        <w:i/>
        <w:color w:val="A6A6A6"/>
      </w:rPr>
    </w:pPr>
    <w:r>
      <w:rPr>
        <w:i/>
        <w:color w:val="A6A6A6"/>
      </w:rPr>
      <w:t>W</w:t>
    </w:r>
    <w:r w:rsidR="002C33DA" w:rsidRPr="00A8382F">
      <w:rPr>
        <w:i/>
        <w:color w:val="A6A6A6"/>
      </w:rPr>
      <w:t xml:space="preserve">CLN </w:t>
    </w:r>
    <w:r w:rsidR="002C33DA">
      <w:rPr>
        <w:i/>
        <w:color w:val="A6A6A6"/>
      </w:rPr>
      <w:t>PHE 07</w:t>
    </w:r>
    <w:r w:rsidR="002C33DA" w:rsidRPr="00A8382F">
      <w:rPr>
        <w:i/>
        <w:color w:val="A6A6A6"/>
      </w:rPr>
      <w:t xml:space="preserve">  - Rev. Sept/20</w:t>
    </w:r>
    <w:r w:rsidR="002C33DA">
      <w:rPr>
        <w:i/>
        <w:color w:val="A6A6A6"/>
      </w:rPr>
      <w:t>16</w:t>
    </w:r>
  </w:p>
  <w:p w14:paraId="4E829850" w14:textId="77777777" w:rsidR="002C33DA" w:rsidRDefault="002C33D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511232" w14:textId="77777777" w:rsidR="007B0EC6" w:rsidRDefault="007B0EC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A3062C"/>
    <w:multiLevelType w:val="hybridMultilevel"/>
    <w:tmpl w:val="B5422C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F7647B2"/>
    <w:multiLevelType w:val="hybridMultilevel"/>
    <w:tmpl w:val="7E4A70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0023255"/>
    <w:multiLevelType w:val="hybridMultilevel"/>
    <w:tmpl w:val="3FB6A0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FF74FDE"/>
    <w:multiLevelType w:val="hybridMultilevel"/>
    <w:tmpl w:val="9544D8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20353310">
    <w:abstractNumId w:val="3"/>
  </w:num>
  <w:num w:numId="2" w16cid:durableId="420026960">
    <w:abstractNumId w:val="1"/>
  </w:num>
  <w:num w:numId="3" w16cid:durableId="1583375746">
    <w:abstractNumId w:val="2"/>
  </w:num>
  <w:num w:numId="4" w16cid:durableId="91475255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embedSystemFonts/>
  <w:proofState w:spelling="clean"/>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336E"/>
    <w:rsid w:val="002C33DA"/>
    <w:rsid w:val="002F2ACA"/>
    <w:rsid w:val="00313C55"/>
    <w:rsid w:val="003A7EE9"/>
    <w:rsid w:val="007B0EC6"/>
    <w:rsid w:val="007B336E"/>
    <w:rsid w:val="008916D3"/>
    <w:rsid w:val="00897A2A"/>
    <w:rsid w:val="008E6AA0"/>
    <w:rsid w:val="009F637B"/>
    <w:rsid w:val="00A22D03"/>
    <w:rsid w:val="00A61EA9"/>
    <w:rsid w:val="00A7769A"/>
    <w:rsid w:val="00B33A29"/>
    <w:rsid w:val="00B85450"/>
    <w:rsid w:val="00CC4CC2"/>
    <w:rsid w:val="00DA6BA9"/>
    <w:rsid w:val="00E93D7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oNotEmbedSmartTags/>
  <w:decimalSymbol w:val="."/>
  <w:listSeparator w:val=","/>
  <w14:docId w14:val="0F4BCC9C"/>
  <w14:defaultImageDpi w14:val="300"/>
  <w15:docId w15:val="{DEE5D617-5441-D546-8F59-B542679C11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EastAsia" w:hAnsi="Times New Roman"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B336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B336E"/>
    <w:rPr>
      <w:rFonts w:ascii="Lucida Grande" w:hAnsi="Lucida Grande" w:cs="Lucida Grande"/>
      <w:sz w:val="18"/>
      <w:szCs w:val="18"/>
      <w:lang w:eastAsia="en-US"/>
    </w:rPr>
  </w:style>
  <w:style w:type="paragraph" w:styleId="ListParagraph">
    <w:name w:val="List Paragraph"/>
    <w:basedOn w:val="Normal"/>
    <w:uiPriority w:val="34"/>
    <w:qFormat/>
    <w:rsid w:val="007B336E"/>
    <w:pPr>
      <w:ind w:left="720"/>
      <w:contextualSpacing/>
    </w:pPr>
  </w:style>
  <w:style w:type="paragraph" w:styleId="NormalWeb">
    <w:name w:val="Normal (Web)"/>
    <w:basedOn w:val="Normal"/>
    <w:uiPriority w:val="99"/>
    <w:unhideWhenUsed/>
    <w:rsid w:val="002F2ACA"/>
    <w:pPr>
      <w:spacing w:before="100" w:beforeAutospacing="1" w:after="100" w:afterAutospacing="1"/>
    </w:pPr>
    <w:rPr>
      <w:rFonts w:ascii="Times" w:hAnsi="Times"/>
      <w:sz w:val="20"/>
      <w:szCs w:val="20"/>
    </w:rPr>
  </w:style>
  <w:style w:type="table" w:styleId="TableGrid">
    <w:name w:val="Table Grid"/>
    <w:basedOn w:val="TableNormal"/>
    <w:uiPriority w:val="59"/>
    <w:rsid w:val="003A7E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nhideWhenUsed/>
    <w:rsid w:val="002C33DA"/>
    <w:pPr>
      <w:tabs>
        <w:tab w:val="center" w:pos="4320"/>
        <w:tab w:val="right" w:pos="8640"/>
      </w:tabs>
    </w:pPr>
  </w:style>
  <w:style w:type="character" w:customStyle="1" w:styleId="HeaderChar">
    <w:name w:val="Header Char"/>
    <w:basedOn w:val="DefaultParagraphFont"/>
    <w:link w:val="Header"/>
    <w:rsid w:val="002C33DA"/>
    <w:rPr>
      <w:sz w:val="24"/>
      <w:szCs w:val="24"/>
      <w:lang w:eastAsia="en-US"/>
    </w:rPr>
  </w:style>
  <w:style w:type="paragraph" w:styleId="Footer">
    <w:name w:val="footer"/>
    <w:basedOn w:val="Normal"/>
    <w:link w:val="FooterChar"/>
    <w:uiPriority w:val="99"/>
    <w:unhideWhenUsed/>
    <w:rsid w:val="002C33DA"/>
    <w:pPr>
      <w:tabs>
        <w:tab w:val="center" w:pos="4320"/>
        <w:tab w:val="right" w:pos="8640"/>
      </w:tabs>
    </w:pPr>
  </w:style>
  <w:style w:type="character" w:customStyle="1" w:styleId="FooterChar">
    <w:name w:val="Footer Char"/>
    <w:basedOn w:val="DefaultParagraphFont"/>
    <w:link w:val="Footer"/>
    <w:uiPriority w:val="99"/>
    <w:rsid w:val="002C33DA"/>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188</Words>
  <Characters>1074</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fvdes</Company>
  <LinksUpToDate>false</LinksUpToDate>
  <CharactersWithSpaces>1260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Margo Porro</dc:creator>
  <cp:keywords/>
  <dc:description/>
  <cp:lastModifiedBy>Brent Sawatzky</cp:lastModifiedBy>
  <cp:revision>4</cp:revision>
  <dcterms:created xsi:type="dcterms:W3CDTF">2019-10-10T14:38:00Z</dcterms:created>
  <dcterms:modified xsi:type="dcterms:W3CDTF">2024-08-22T16:08:00Z</dcterms:modified>
</cp:coreProperties>
</file>